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Подведены итоги работы аграрных классов </w:t>
      </w:r>
      <w:proofErr w:type="spellStart"/>
      <w:r>
        <w:rPr>
          <w:rFonts w:ascii="Times New Roman" w:hAnsi="Times New Roman" w:cs="Times New Roman"/>
          <w:sz w:val="24"/>
        </w:rPr>
        <w:t>Азнакаевских</w:t>
      </w:r>
      <w:proofErr w:type="spellEnd"/>
      <w:r>
        <w:rPr>
          <w:rFonts w:ascii="Times New Roman" w:hAnsi="Times New Roman" w:cs="Times New Roman"/>
          <w:sz w:val="24"/>
        </w:rPr>
        <w:t xml:space="preserve"> школ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2022-2023 г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4630E">
        <w:rPr>
          <w:rFonts w:ascii="Times New Roman" w:hAnsi="Times New Roman" w:cs="Times New Roman"/>
          <w:sz w:val="24"/>
        </w:rPr>
        <w:t>В мероприятии приняли участие руководитель исполкома района Айдар Шамсутдинов, исполнители проекта – главный специалист по управлению социальным развитием общества “</w:t>
      </w:r>
      <w:proofErr w:type="spellStart"/>
      <w:r w:rsidRPr="00F4630E">
        <w:rPr>
          <w:rFonts w:ascii="Times New Roman" w:hAnsi="Times New Roman" w:cs="Times New Roman"/>
          <w:sz w:val="24"/>
        </w:rPr>
        <w:t>Агросила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” Гульнара </w:t>
      </w:r>
      <w:proofErr w:type="spellStart"/>
      <w:r w:rsidRPr="00F4630E">
        <w:rPr>
          <w:rFonts w:ascii="Times New Roman" w:hAnsi="Times New Roman" w:cs="Times New Roman"/>
          <w:sz w:val="24"/>
        </w:rPr>
        <w:t>Равзиева</w:t>
      </w:r>
      <w:proofErr w:type="spellEnd"/>
      <w:r w:rsidRPr="00F4630E">
        <w:rPr>
          <w:rFonts w:ascii="Times New Roman" w:hAnsi="Times New Roman" w:cs="Times New Roman"/>
          <w:sz w:val="24"/>
        </w:rPr>
        <w:t>, представители Казанского государственного аграрного университета, ветеринарной академии, главы сельских поселений, представители руководства управления образования, директора школ с аграрным</w:t>
      </w:r>
      <w:r>
        <w:rPr>
          <w:rFonts w:ascii="Times New Roman" w:hAnsi="Times New Roman" w:cs="Times New Roman"/>
          <w:sz w:val="24"/>
        </w:rPr>
        <w:t>и классами, учителя и учащиеся.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F4630E">
        <w:rPr>
          <w:rFonts w:ascii="Times New Roman" w:hAnsi="Times New Roman" w:cs="Times New Roman"/>
          <w:sz w:val="24"/>
        </w:rPr>
        <w:t>”</w:t>
      </w:r>
      <w:proofErr w:type="spellStart"/>
      <w:r w:rsidRPr="00F4630E">
        <w:rPr>
          <w:rFonts w:ascii="Times New Roman" w:hAnsi="Times New Roman" w:cs="Times New Roman"/>
          <w:sz w:val="24"/>
        </w:rPr>
        <w:t>Агроклассы</w:t>
      </w:r>
      <w:proofErr w:type="spellEnd"/>
      <w:proofErr w:type="gramEnd"/>
      <w:r w:rsidRPr="00F4630E">
        <w:rPr>
          <w:rFonts w:ascii="Times New Roman" w:hAnsi="Times New Roman" w:cs="Times New Roman"/>
          <w:sz w:val="24"/>
        </w:rPr>
        <w:t xml:space="preserve"> очень важны и необходимы для нашего района, так как ведется большая работа по подготовке кадров для сельского хозяйства", – приветствуя участников встр</w:t>
      </w:r>
      <w:r>
        <w:rPr>
          <w:rFonts w:ascii="Times New Roman" w:hAnsi="Times New Roman" w:cs="Times New Roman"/>
          <w:sz w:val="24"/>
        </w:rPr>
        <w:t>ечи, отметил Айдар Шамсутдинов.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630E">
        <w:rPr>
          <w:rFonts w:ascii="Times New Roman" w:hAnsi="Times New Roman" w:cs="Times New Roman"/>
          <w:sz w:val="24"/>
        </w:rPr>
        <w:t xml:space="preserve">Аграрные классы открылись в 2022-2023 учебном году в </w:t>
      </w:r>
      <w:proofErr w:type="spellStart"/>
      <w:r w:rsidRPr="00F4630E">
        <w:rPr>
          <w:rFonts w:ascii="Times New Roman" w:hAnsi="Times New Roman" w:cs="Times New Roman"/>
          <w:sz w:val="24"/>
        </w:rPr>
        <w:t>Тумутукской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630E">
        <w:rPr>
          <w:rFonts w:ascii="Times New Roman" w:hAnsi="Times New Roman" w:cs="Times New Roman"/>
          <w:sz w:val="24"/>
        </w:rPr>
        <w:t>Чалпинской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630E">
        <w:rPr>
          <w:rFonts w:ascii="Times New Roman" w:hAnsi="Times New Roman" w:cs="Times New Roman"/>
          <w:sz w:val="24"/>
        </w:rPr>
        <w:t>Урманаевской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F4630E">
        <w:rPr>
          <w:rFonts w:ascii="Times New Roman" w:hAnsi="Times New Roman" w:cs="Times New Roman"/>
          <w:sz w:val="24"/>
        </w:rPr>
        <w:t>Азнакаевской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средней школе №1, преподаватели вышеназванных вузов один раз в месяц давали уроки в этих школах и три раз</w:t>
      </w:r>
      <w:r>
        <w:rPr>
          <w:rFonts w:ascii="Times New Roman" w:hAnsi="Times New Roman" w:cs="Times New Roman"/>
          <w:sz w:val="24"/>
        </w:rPr>
        <w:t>а в месяц обучали дистанционно.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630E">
        <w:rPr>
          <w:rFonts w:ascii="Times New Roman" w:hAnsi="Times New Roman" w:cs="Times New Roman"/>
          <w:sz w:val="24"/>
        </w:rPr>
        <w:t xml:space="preserve">"Всего в 7-8-х аграрных классах обучаются 105 детей. Есть и результаты, они заняли призовые места на научных конференциях. Поступило предложение в следующем году продолжить эту работу и открыть </w:t>
      </w:r>
      <w:proofErr w:type="spellStart"/>
      <w:r w:rsidRPr="00F4630E">
        <w:rPr>
          <w:rFonts w:ascii="Times New Roman" w:hAnsi="Times New Roman" w:cs="Times New Roman"/>
          <w:sz w:val="24"/>
        </w:rPr>
        <w:t>агрокласс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F4630E">
        <w:rPr>
          <w:rFonts w:ascii="Times New Roman" w:hAnsi="Times New Roman" w:cs="Times New Roman"/>
          <w:sz w:val="24"/>
        </w:rPr>
        <w:t>Сарлинской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школе. В сельских школах необходимо оборудовать эти классы. Мы с учащимися побывали на мега-ферме возле села </w:t>
      </w:r>
      <w:proofErr w:type="spellStart"/>
      <w:r w:rsidRPr="00F4630E">
        <w:rPr>
          <w:rFonts w:ascii="Times New Roman" w:hAnsi="Times New Roman" w:cs="Times New Roman"/>
          <w:sz w:val="24"/>
        </w:rPr>
        <w:t>Сухояш</w:t>
      </w:r>
      <w:proofErr w:type="spellEnd"/>
      <w:r w:rsidRPr="00F4630E">
        <w:rPr>
          <w:rFonts w:ascii="Times New Roman" w:hAnsi="Times New Roman" w:cs="Times New Roman"/>
          <w:sz w:val="24"/>
        </w:rPr>
        <w:t>, ездили на экскурсии в вузы, где они получили массу впечатлений. Надеемся, что среди выпускников этих классов будут те, кто выберет сельскохозяйственное направление", – сказала начальник управлени</w:t>
      </w:r>
      <w:r>
        <w:rPr>
          <w:rFonts w:ascii="Times New Roman" w:hAnsi="Times New Roman" w:cs="Times New Roman"/>
          <w:sz w:val="24"/>
        </w:rPr>
        <w:t xml:space="preserve">я образования </w:t>
      </w:r>
      <w:proofErr w:type="spellStart"/>
      <w:r>
        <w:rPr>
          <w:rFonts w:ascii="Times New Roman" w:hAnsi="Times New Roman" w:cs="Times New Roman"/>
          <w:sz w:val="24"/>
        </w:rPr>
        <w:t>Зульфия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4630E">
        <w:rPr>
          <w:rFonts w:ascii="Times New Roman" w:hAnsi="Times New Roman" w:cs="Times New Roman"/>
          <w:sz w:val="24"/>
        </w:rPr>
        <w:t xml:space="preserve">В ходе встречи Гульнара </w:t>
      </w:r>
      <w:proofErr w:type="spellStart"/>
      <w:r w:rsidRPr="00F4630E">
        <w:rPr>
          <w:rFonts w:ascii="Times New Roman" w:hAnsi="Times New Roman" w:cs="Times New Roman"/>
          <w:sz w:val="24"/>
        </w:rPr>
        <w:t>Равзиева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рассказала о социальных проектах общества "</w:t>
      </w:r>
      <w:proofErr w:type="spellStart"/>
      <w:r w:rsidRPr="00F4630E">
        <w:rPr>
          <w:rFonts w:ascii="Times New Roman" w:hAnsi="Times New Roman" w:cs="Times New Roman"/>
          <w:sz w:val="24"/>
        </w:rPr>
        <w:t>Агросила</w:t>
      </w:r>
      <w:proofErr w:type="spellEnd"/>
      <w:r w:rsidRPr="00F4630E">
        <w:rPr>
          <w:rFonts w:ascii="Times New Roman" w:hAnsi="Times New Roman" w:cs="Times New Roman"/>
          <w:sz w:val="24"/>
        </w:rPr>
        <w:t>", о возможности предоставления целевых направлений в вузы</w:t>
      </w:r>
      <w:r>
        <w:rPr>
          <w:rFonts w:ascii="Times New Roman" w:hAnsi="Times New Roman" w:cs="Times New Roman"/>
          <w:sz w:val="24"/>
        </w:rPr>
        <w:t xml:space="preserve"> сельскохозяйственного профиля.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630E">
        <w:rPr>
          <w:rFonts w:ascii="Times New Roman" w:hAnsi="Times New Roman" w:cs="Times New Roman"/>
          <w:sz w:val="24"/>
        </w:rPr>
        <w:t>Учащихся также ознакомил</w:t>
      </w:r>
      <w:r>
        <w:rPr>
          <w:rFonts w:ascii="Times New Roman" w:hAnsi="Times New Roman" w:cs="Times New Roman"/>
          <w:sz w:val="24"/>
        </w:rPr>
        <w:t>и с условиями обучения в вузах.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F4630E">
        <w:rPr>
          <w:rFonts w:ascii="Times New Roman" w:hAnsi="Times New Roman" w:cs="Times New Roman"/>
          <w:sz w:val="24"/>
        </w:rPr>
        <w:t xml:space="preserve">Победителю научной конференции, учащемуся 8-го класса </w:t>
      </w:r>
      <w:proofErr w:type="spellStart"/>
      <w:r w:rsidRPr="00F4630E">
        <w:rPr>
          <w:rFonts w:ascii="Times New Roman" w:hAnsi="Times New Roman" w:cs="Times New Roman"/>
          <w:sz w:val="24"/>
        </w:rPr>
        <w:t>Урманаевской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средней школы </w:t>
      </w:r>
      <w:proofErr w:type="spellStart"/>
      <w:r w:rsidRPr="00F4630E">
        <w:rPr>
          <w:rFonts w:ascii="Times New Roman" w:hAnsi="Times New Roman" w:cs="Times New Roman"/>
          <w:sz w:val="24"/>
        </w:rPr>
        <w:t>Риназу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630E">
        <w:rPr>
          <w:rFonts w:ascii="Times New Roman" w:hAnsi="Times New Roman" w:cs="Times New Roman"/>
          <w:sz w:val="24"/>
        </w:rPr>
        <w:t>Ахмадишину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, аграрным классам </w:t>
      </w:r>
      <w:proofErr w:type="spellStart"/>
      <w:r w:rsidRPr="00F4630E">
        <w:rPr>
          <w:rFonts w:ascii="Times New Roman" w:hAnsi="Times New Roman" w:cs="Times New Roman"/>
          <w:sz w:val="24"/>
        </w:rPr>
        <w:t>Урманаевской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средней школы, которая завоевала первое место, и </w:t>
      </w:r>
      <w:proofErr w:type="spellStart"/>
      <w:r w:rsidRPr="00F4630E">
        <w:rPr>
          <w:rFonts w:ascii="Times New Roman" w:hAnsi="Times New Roman" w:cs="Times New Roman"/>
          <w:sz w:val="24"/>
        </w:rPr>
        <w:t>Азнакаевской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средней школы №1, занявшей второе место в номинации по определению чистоты семян в конкурсе аграрного университета “Профессионал-2023” среди </w:t>
      </w:r>
      <w:proofErr w:type="spellStart"/>
      <w:r w:rsidRPr="00F4630E">
        <w:rPr>
          <w:rFonts w:ascii="Times New Roman" w:hAnsi="Times New Roman" w:cs="Times New Roman"/>
          <w:sz w:val="24"/>
        </w:rPr>
        <w:t>Азнакаевского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630E">
        <w:rPr>
          <w:rFonts w:ascii="Times New Roman" w:hAnsi="Times New Roman" w:cs="Times New Roman"/>
          <w:sz w:val="24"/>
        </w:rPr>
        <w:t>Сармановского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630E">
        <w:rPr>
          <w:rFonts w:ascii="Times New Roman" w:hAnsi="Times New Roman" w:cs="Times New Roman"/>
          <w:sz w:val="24"/>
        </w:rPr>
        <w:t>Заинского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630E">
        <w:rPr>
          <w:rFonts w:ascii="Times New Roman" w:hAnsi="Times New Roman" w:cs="Times New Roman"/>
          <w:sz w:val="24"/>
        </w:rPr>
        <w:t>Тукаевского</w:t>
      </w:r>
      <w:proofErr w:type="spellEnd"/>
      <w:r w:rsidRPr="00F4630E">
        <w:rPr>
          <w:rFonts w:ascii="Times New Roman" w:hAnsi="Times New Roman" w:cs="Times New Roman"/>
          <w:sz w:val="24"/>
        </w:rPr>
        <w:t xml:space="preserve"> районов были вручены дипломы.</w:t>
      </w:r>
    </w:p>
    <w:p w:rsidR="00F4630E" w:rsidRPr="00F4630E" w:rsidRDefault="00F4630E" w:rsidP="00F4630E">
      <w:pPr>
        <w:rPr>
          <w:rFonts w:ascii="Times New Roman" w:hAnsi="Times New Roman" w:cs="Times New Roman"/>
          <w:sz w:val="24"/>
        </w:rPr>
      </w:pPr>
    </w:p>
    <w:p w:rsidR="00080F25" w:rsidRPr="00F4630E" w:rsidRDefault="00F4630E" w:rsidP="00F4630E">
      <w:pPr>
        <w:rPr>
          <w:rFonts w:ascii="Times New Roman" w:hAnsi="Times New Roman" w:cs="Times New Roman"/>
          <w:sz w:val="24"/>
        </w:rPr>
      </w:pPr>
      <w:r w:rsidRPr="00F4630E">
        <w:rPr>
          <w:rFonts w:ascii="Times New Roman" w:hAnsi="Times New Roman" w:cs="Times New Roman"/>
          <w:sz w:val="24"/>
        </w:rPr>
        <w:t>Подробнее: https://aznakaevo-rt.ru/news/obrazovanie/podvedeny-itogi-raboty-agrarnyx-klassov-aznakaevskix-skol</w:t>
      </w:r>
    </w:p>
    <w:sectPr w:rsidR="00080F25" w:rsidRPr="00F4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30E"/>
    <w:rsid w:val="00080F25"/>
    <w:rsid w:val="00F4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380D"/>
  <w15:chartTrackingRefBased/>
  <w15:docId w15:val="{CC6ACF94-7725-49A8-AEE4-F3BFB22D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2025-06-04T10:29:00Z</dcterms:created>
  <dcterms:modified xsi:type="dcterms:W3CDTF">2025-06-04T10:32:00Z</dcterms:modified>
</cp:coreProperties>
</file>